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CF0275">
        <w:rPr>
          <w:bCs/>
          <w:sz w:val="28"/>
          <w:szCs w:val="28"/>
        </w:rPr>
        <w:t>218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</w:t>
      </w:r>
      <w:r w:rsidR="001F7B76">
        <w:rPr>
          <w:sz w:val="28"/>
          <w:szCs w:val="28"/>
        </w:rPr>
        <w:t xml:space="preserve">                     </w:t>
      </w:r>
      <w:r w:rsidRPr="00051655">
        <w:rPr>
          <w:sz w:val="28"/>
          <w:szCs w:val="28"/>
        </w:rPr>
        <w:t xml:space="preserve"> </w:t>
      </w:r>
      <w:r w:rsidR="00B12CF9">
        <w:rPr>
          <w:sz w:val="28"/>
          <w:szCs w:val="28"/>
        </w:rPr>
        <w:tab/>
      </w:r>
      <w:r w:rsidR="00C62496">
        <w:rPr>
          <w:sz w:val="28"/>
          <w:szCs w:val="28"/>
        </w:rPr>
        <w:t>14</w:t>
      </w:r>
      <w:r w:rsidR="009441C7">
        <w:rPr>
          <w:sz w:val="28"/>
          <w:szCs w:val="28"/>
        </w:rPr>
        <w:t xml:space="preserve"> феврал</w:t>
      </w:r>
      <w:r w:rsidR="00F4699B">
        <w:rPr>
          <w:sz w:val="28"/>
          <w:szCs w:val="28"/>
        </w:rPr>
        <w:t>я</w:t>
      </w:r>
      <w:r w:rsidR="009441C7">
        <w:rPr>
          <w:sz w:val="28"/>
          <w:szCs w:val="28"/>
        </w:rPr>
        <w:t xml:space="preserve"> 2024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535412" w:rsidRPr="00051655" w:rsidP="00535412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Мировой судья судебного участка №2 Нижневартовского судебного района города </w:t>
      </w:r>
      <w:r w:rsidRPr="00051655">
        <w:rPr>
          <w:sz w:val="28"/>
          <w:szCs w:val="28"/>
        </w:rPr>
        <w:t>окружного значения Нижневартовска Ханты–Мансийского автономного округа – Югры Трифонова Л.И.,</w:t>
      </w:r>
      <w:r w:rsidR="00F703D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CF0275" w:rsidRPr="00CF0275" w:rsidP="00CF0275">
      <w:pPr>
        <w:ind w:firstLine="540"/>
        <w:jc w:val="both"/>
        <w:rPr>
          <w:sz w:val="28"/>
          <w:szCs w:val="28"/>
        </w:rPr>
      </w:pPr>
      <w:r w:rsidRPr="00083B0C">
        <w:rPr>
          <w:sz w:val="28"/>
          <w:szCs w:val="28"/>
        </w:rPr>
        <w:t xml:space="preserve">рассмотрев материалы по </w:t>
      </w:r>
      <w:r w:rsidRPr="00CF0275">
        <w:rPr>
          <w:sz w:val="28"/>
          <w:szCs w:val="28"/>
        </w:rPr>
        <w:t xml:space="preserve">делу об административном правонарушении в отношении </w:t>
      </w:r>
      <w:r w:rsidRPr="00CF0275" w:rsidR="00C62496">
        <w:rPr>
          <w:rFonts w:eastAsia="MS Mincho"/>
          <w:sz w:val="28"/>
          <w:szCs w:val="28"/>
        </w:rPr>
        <w:t xml:space="preserve">должностного лица – </w:t>
      </w:r>
      <w:r w:rsidRPr="00CF0275">
        <w:rPr>
          <w:sz w:val="28"/>
          <w:szCs w:val="28"/>
        </w:rPr>
        <w:t xml:space="preserve">Пискун Виктора Викторовича, </w:t>
      </w:r>
      <w:r w:rsidR="00B57882">
        <w:rPr>
          <w:sz w:val="28"/>
          <w:szCs w:val="28"/>
        </w:rPr>
        <w:t>…</w:t>
      </w:r>
      <w:r w:rsidRPr="00CF0275">
        <w:rPr>
          <w:sz w:val="28"/>
          <w:szCs w:val="28"/>
        </w:rPr>
        <w:t xml:space="preserve"> года рождения, уроженца </w:t>
      </w:r>
      <w:r w:rsidR="00B57882">
        <w:rPr>
          <w:sz w:val="28"/>
          <w:szCs w:val="28"/>
        </w:rPr>
        <w:t>…</w:t>
      </w:r>
      <w:r w:rsidRPr="00CF0275">
        <w:rPr>
          <w:sz w:val="28"/>
          <w:szCs w:val="28"/>
        </w:rPr>
        <w:t xml:space="preserve">, проживающего по адресу: </w:t>
      </w:r>
      <w:r w:rsidR="00B57882">
        <w:rPr>
          <w:sz w:val="28"/>
          <w:szCs w:val="28"/>
        </w:rPr>
        <w:t>…</w:t>
      </w:r>
      <w:r w:rsidRPr="00CF0275">
        <w:rPr>
          <w:sz w:val="28"/>
          <w:szCs w:val="28"/>
        </w:rPr>
        <w:t xml:space="preserve">, паспорт </w:t>
      </w:r>
      <w:r w:rsidR="00B57882">
        <w:rPr>
          <w:sz w:val="28"/>
          <w:szCs w:val="28"/>
        </w:rPr>
        <w:t>...</w:t>
      </w:r>
      <w:r w:rsidRPr="00CF0275">
        <w:rPr>
          <w:sz w:val="28"/>
          <w:szCs w:val="28"/>
        </w:rPr>
        <w:t xml:space="preserve">, </w:t>
      </w:r>
    </w:p>
    <w:p w:rsidR="00CF0275" w:rsidRPr="00CF0275" w:rsidP="00CF0275">
      <w:pPr>
        <w:ind w:firstLine="540"/>
        <w:jc w:val="both"/>
        <w:rPr>
          <w:sz w:val="28"/>
          <w:szCs w:val="28"/>
        </w:rPr>
      </w:pPr>
    </w:p>
    <w:p w:rsidR="00CF0275" w:rsidRPr="00CF0275" w:rsidP="00CF0275">
      <w:pPr>
        <w:ind w:firstLine="708"/>
        <w:rPr>
          <w:sz w:val="28"/>
          <w:szCs w:val="28"/>
        </w:rPr>
      </w:pPr>
      <w:r w:rsidRPr="00CF0275">
        <w:rPr>
          <w:sz w:val="28"/>
          <w:szCs w:val="28"/>
        </w:rPr>
        <w:tab/>
      </w:r>
      <w:r w:rsidRPr="00CF0275">
        <w:rPr>
          <w:sz w:val="28"/>
          <w:szCs w:val="28"/>
        </w:rPr>
        <w:tab/>
      </w:r>
      <w:r w:rsidRPr="00CF0275">
        <w:rPr>
          <w:sz w:val="28"/>
          <w:szCs w:val="28"/>
        </w:rPr>
        <w:tab/>
      </w:r>
      <w:r w:rsidRPr="00CF0275">
        <w:rPr>
          <w:sz w:val="28"/>
          <w:szCs w:val="28"/>
        </w:rPr>
        <w:tab/>
        <w:t xml:space="preserve">   УСТАНОВИЛ:</w:t>
      </w:r>
    </w:p>
    <w:p w:rsidR="00625FBB" w:rsidRPr="00672EC9" w:rsidP="00CF0275">
      <w:pPr>
        <w:ind w:firstLine="540"/>
        <w:jc w:val="both"/>
        <w:rPr>
          <w:sz w:val="28"/>
          <w:szCs w:val="28"/>
        </w:rPr>
      </w:pPr>
      <w:r w:rsidRPr="00CF0275">
        <w:rPr>
          <w:sz w:val="28"/>
          <w:szCs w:val="28"/>
        </w:rPr>
        <w:t>Пискун В.В., являясь директором ООО «НЕФТЕГЕОЛОГИЯ», расположенного по адресу: ХМАО-Югра, г. Нижневартовск, ул. Мира, д. 23, кв. 146</w:t>
      </w:r>
      <w:r w:rsidRPr="00CF0275" w:rsidR="007E6548">
        <w:rPr>
          <w:sz w:val="28"/>
          <w:szCs w:val="28"/>
        </w:rPr>
        <w:t xml:space="preserve">, </w:t>
      </w:r>
      <w:r w:rsidRPr="00CF0275" w:rsidR="00355F58">
        <w:rPr>
          <w:sz w:val="28"/>
          <w:szCs w:val="28"/>
        </w:rPr>
        <w:t>не</w:t>
      </w:r>
      <w:r w:rsidRPr="00CF0275" w:rsidR="006E74A5">
        <w:rPr>
          <w:sz w:val="28"/>
          <w:szCs w:val="28"/>
        </w:rPr>
        <w:t xml:space="preserve"> представил в Межрайонную ИФНС России № 6 по ХМАО-Югре</w:t>
      </w:r>
      <w:r w:rsidRPr="00C62496" w:rsidR="006E74A5">
        <w:rPr>
          <w:sz w:val="28"/>
          <w:szCs w:val="28"/>
        </w:rPr>
        <w:t xml:space="preserve"> </w:t>
      </w:r>
      <w:r w:rsidRPr="00C62496" w:rsidR="00444B52">
        <w:rPr>
          <w:sz w:val="28"/>
          <w:szCs w:val="28"/>
        </w:rPr>
        <w:t xml:space="preserve">расчет по страховым взносам </w:t>
      </w:r>
      <w:r w:rsidRPr="00C62496">
        <w:rPr>
          <w:sz w:val="28"/>
          <w:szCs w:val="28"/>
        </w:rPr>
        <w:t xml:space="preserve">за </w:t>
      </w:r>
      <w:r w:rsidRPr="00C62496" w:rsidR="009441C7">
        <w:rPr>
          <w:sz w:val="28"/>
          <w:szCs w:val="28"/>
        </w:rPr>
        <w:t>3 месяца</w:t>
      </w:r>
      <w:r w:rsidRPr="00C62496" w:rsidR="0087423F">
        <w:rPr>
          <w:sz w:val="28"/>
          <w:szCs w:val="28"/>
        </w:rPr>
        <w:t xml:space="preserve"> </w:t>
      </w:r>
      <w:r w:rsidRPr="00C62496">
        <w:rPr>
          <w:sz w:val="28"/>
          <w:szCs w:val="28"/>
        </w:rPr>
        <w:t>20</w:t>
      </w:r>
      <w:r w:rsidRPr="00C62496" w:rsidR="002F1ED9">
        <w:rPr>
          <w:sz w:val="28"/>
          <w:szCs w:val="28"/>
        </w:rPr>
        <w:t>2</w:t>
      </w:r>
      <w:r w:rsidRPr="00C62496" w:rsidR="009441C7">
        <w:rPr>
          <w:sz w:val="28"/>
          <w:szCs w:val="28"/>
        </w:rPr>
        <w:t>3</w:t>
      </w:r>
      <w:r w:rsidRPr="00C62496">
        <w:rPr>
          <w:sz w:val="28"/>
          <w:szCs w:val="28"/>
        </w:rPr>
        <w:t xml:space="preserve"> г</w:t>
      </w:r>
      <w:r w:rsidRPr="00C62496">
        <w:rPr>
          <w:sz w:val="28"/>
          <w:szCs w:val="28"/>
        </w:rPr>
        <w:t>од</w:t>
      </w:r>
      <w:r w:rsidRPr="00C62496" w:rsidR="008F5A0E">
        <w:rPr>
          <w:sz w:val="28"/>
          <w:szCs w:val="28"/>
        </w:rPr>
        <w:t>а</w:t>
      </w:r>
      <w:r w:rsidRPr="00C62496">
        <w:rPr>
          <w:sz w:val="28"/>
          <w:szCs w:val="28"/>
        </w:rPr>
        <w:t>, срок предоставления которо</w:t>
      </w:r>
      <w:r w:rsidRPr="00C62496" w:rsidR="00444B52">
        <w:rPr>
          <w:sz w:val="28"/>
          <w:szCs w:val="28"/>
        </w:rPr>
        <w:t>го</w:t>
      </w:r>
      <w:r w:rsidRPr="00C62496" w:rsidR="00B12CF9">
        <w:rPr>
          <w:sz w:val="28"/>
          <w:szCs w:val="28"/>
        </w:rPr>
        <w:t xml:space="preserve"> </w:t>
      </w:r>
      <w:r w:rsidRPr="00C62496" w:rsidR="00EC75EF">
        <w:rPr>
          <w:sz w:val="28"/>
          <w:szCs w:val="28"/>
        </w:rPr>
        <w:t xml:space="preserve">установлен </w:t>
      </w:r>
      <w:r w:rsidRPr="00C62496">
        <w:rPr>
          <w:sz w:val="28"/>
          <w:szCs w:val="28"/>
        </w:rPr>
        <w:t xml:space="preserve">не позднее </w:t>
      </w:r>
      <w:r w:rsidRPr="00C62496" w:rsidR="009441C7">
        <w:rPr>
          <w:sz w:val="28"/>
          <w:szCs w:val="28"/>
        </w:rPr>
        <w:t>25.04</w:t>
      </w:r>
      <w:r w:rsidRPr="00C62496" w:rsidR="00F4699B">
        <w:rPr>
          <w:sz w:val="28"/>
          <w:szCs w:val="28"/>
        </w:rPr>
        <w:t>.2023</w:t>
      </w:r>
      <w:r w:rsidRPr="00C62496" w:rsidR="00512383">
        <w:rPr>
          <w:sz w:val="28"/>
          <w:szCs w:val="28"/>
        </w:rPr>
        <w:t xml:space="preserve"> года</w:t>
      </w:r>
      <w:r w:rsidRPr="00C62496" w:rsidR="00B12CF9">
        <w:rPr>
          <w:sz w:val="28"/>
          <w:szCs w:val="28"/>
        </w:rPr>
        <w:t>, фактически расчет</w:t>
      </w:r>
      <w:r w:rsidRPr="00C62496" w:rsidR="00CC2F4F">
        <w:rPr>
          <w:sz w:val="28"/>
          <w:szCs w:val="28"/>
        </w:rPr>
        <w:t xml:space="preserve"> </w:t>
      </w:r>
      <w:r w:rsidRPr="00C62496" w:rsidR="009441C7">
        <w:rPr>
          <w:sz w:val="28"/>
          <w:szCs w:val="28"/>
        </w:rPr>
        <w:t xml:space="preserve">не </w:t>
      </w:r>
      <w:r w:rsidRPr="00C62496" w:rsidR="00CC2F4F">
        <w:rPr>
          <w:sz w:val="28"/>
          <w:szCs w:val="28"/>
        </w:rPr>
        <w:t>представлен</w:t>
      </w:r>
      <w:r w:rsidR="00CC2F4F">
        <w:rPr>
          <w:szCs w:val="28"/>
        </w:rPr>
        <w:t>.</w:t>
      </w:r>
    </w:p>
    <w:p w:rsidR="006063E7" w:rsidRPr="00051655" w:rsidP="00D92890">
      <w:pPr>
        <w:pStyle w:val="Header"/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На рассмотрение административного материала </w:t>
      </w:r>
      <w:r w:rsidRPr="00CF0275" w:rsidR="00CF0275">
        <w:rPr>
          <w:sz w:val="28"/>
          <w:szCs w:val="28"/>
        </w:rPr>
        <w:t>Пискун В.В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не явил</w:t>
      </w:r>
      <w:r w:rsidR="00C62496">
        <w:rPr>
          <w:sz w:val="28"/>
          <w:szCs w:val="28"/>
        </w:rPr>
        <w:t>ся</w:t>
      </w:r>
      <w:r w:rsidRPr="00051655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C62496">
        <w:rPr>
          <w:sz w:val="28"/>
          <w:szCs w:val="28"/>
        </w:rPr>
        <w:t>ся</w:t>
      </w:r>
      <w:r w:rsidRPr="00051655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051655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</w:t>
      </w:r>
      <w:r w:rsidRPr="00051655">
        <w:rPr>
          <w:sz w:val="28"/>
          <w:szCs w:val="28"/>
        </w:rPr>
        <w:t xml:space="preserve">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05165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51655">
        <w:rPr>
          <w:sz w:val="28"/>
          <w:szCs w:val="28"/>
        </w:rPr>
        <w:t>.</w:t>
      </w:r>
    </w:p>
    <w:p w:rsidR="006E74A5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судья, иссл</w:t>
      </w:r>
      <w:r w:rsidRPr="00051655">
        <w:rPr>
          <w:sz w:val="28"/>
          <w:szCs w:val="28"/>
        </w:rPr>
        <w:t>едовав доказательства по делу</w:t>
      </w:r>
      <w:r w:rsidRPr="00051655" w:rsidR="008F5A0E">
        <w:rPr>
          <w:sz w:val="28"/>
          <w:szCs w:val="28"/>
        </w:rPr>
        <w:t>, в том числе,</w:t>
      </w:r>
      <w:r w:rsidR="00C45155">
        <w:rPr>
          <w:sz w:val="28"/>
          <w:szCs w:val="28"/>
        </w:rPr>
        <w:t xml:space="preserve"> </w:t>
      </w:r>
      <w:r w:rsidRPr="00051655" w:rsidR="008F5A0E">
        <w:rPr>
          <w:sz w:val="28"/>
          <w:szCs w:val="28"/>
        </w:rPr>
        <w:t>протокол об административном правонарушении</w:t>
      </w:r>
      <w:r w:rsidRPr="0005165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="00C45155">
        <w:rPr>
          <w:sz w:val="28"/>
          <w:szCs w:val="28"/>
        </w:rPr>
        <w:t xml:space="preserve"> </w:t>
      </w:r>
      <w:r w:rsidRPr="00051655" w:rsidR="00951100">
        <w:rPr>
          <w:sz w:val="28"/>
          <w:szCs w:val="28"/>
        </w:rPr>
        <w:t xml:space="preserve">скриншот электронно-информационную таблицы, </w:t>
      </w:r>
      <w:r w:rsidRPr="00051655" w:rsidR="005E52BC">
        <w:rPr>
          <w:sz w:val="28"/>
          <w:szCs w:val="28"/>
        </w:rPr>
        <w:t xml:space="preserve">выписку из ЕГРЮЛ, </w:t>
      </w:r>
      <w:r w:rsidRPr="00051655">
        <w:rPr>
          <w:sz w:val="28"/>
          <w:szCs w:val="28"/>
        </w:rPr>
        <w:t xml:space="preserve">приходит к </w:t>
      </w:r>
      <w:r w:rsidRPr="00051655">
        <w:rPr>
          <w:sz w:val="28"/>
          <w:szCs w:val="28"/>
        </w:rPr>
        <w:t>следующему.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</w:t>
      </w:r>
      <w:r w:rsidRPr="00051655">
        <w:rPr>
          <w:sz w:val="28"/>
          <w:szCs w:val="28"/>
        </w:rPr>
        <w:t xml:space="preserve"> в налоговый орган по месту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</w:t>
      </w:r>
      <w:r w:rsidRPr="00051655">
        <w:rPr>
          <w:sz w:val="28"/>
          <w:szCs w:val="28"/>
        </w:rPr>
        <w:t xml:space="preserve"> 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CF0275" w:rsidR="00CF0275">
        <w:rPr>
          <w:sz w:val="28"/>
          <w:szCs w:val="28"/>
        </w:rPr>
        <w:t>Пискун В.В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наказан</w:t>
      </w:r>
      <w:r w:rsidRPr="00051655">
        <w:rPr>
          <w:sz w:val="28"/>
          <w:szCs w:val="28"/>
        </w:rPr>
        <w:t>ия мировой судья учитывает характер совершенного административного правонарушения, личность вино</w:t>
      </w:r>
      <w:r w:rsidRPr="00051655" w:rsidR="005E52BC">
        <w:rPr>
          <w:sz w:val="28"/>
          <w:szCs w:val="28"/>
        </w:rPr>
        <w:t>вного,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</w:t>
      </w:r>
      <w:r w:rsidRPr="00051655">
        <w:rPr>
          <w:sz w:val="28"/>
          <w:szCs w:val="28"/>
        </w:rPr>
        <w:t>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CF0275">
        <w:rPr>
          <w:sz w:val="28"/>
          <w:szCs w:val="28"/>
        </w:rPr>
        <w:t>Пискун Виктора Викторовича</w:t>
      </w:r>
      <w:r>
        <w:rPr>
          <w:sz w:val="28"/>
          <w:szCs w:val="28"/>
        </w:rPr>
        <w:t xml:space="preserve"> </w:t>
      </w:r>
      <w:r w:rsidR="009B6A0D">
        <w:rPr>
          <w:sz w:val="28"/>
          <w:szCs w:val="28"/>
        </w:rPr>
        <w:t>признать виновн</w:t>
      </w:r>
      <w:r w:rsidR="00C62496">
        <w:rPr>
          <w:sz w:val="28"/>
          <w:szCs w:val="28"/>
        </w:rPr>
        <w:t>ым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</w:t>
      </w:r>
      <w:r w:rsidR="00C62496">
        <w:rPr>
          <w:sz w:val="28"/>
          <w:szCs w:val="28"/>
        </w:rPr>
        <w:t>ему</w:t>
      </w:r>
      <w:r w:rsidR="00C4515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05165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</w:t>
      </w:r>
      <w:r w:rsidRPr="00051655">
        <w:rPr>
          <w:sz w:val="28"/>
          <w:szCs w:val="28"/>
        </w:rPr>
        <w:t>го постановление.</w:t>
      </w:r>
    </w:p>
    <w:p w:rsidR="009D009C" w:rsidRPr="008811B2" w:rsidP="00B12CF9">
      <w:pPr>
        <w:rPr>
          <w:sz w:val="28"/>
          <w:szCs w:val="28"/>
        </w:rPr>
      </w:pPr>
    </w:p>
    <w:p w:rsidR="00E30E70" w:rsidRPr="00636DDF" w:rsidP="00E30E70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3B0C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D4D06"/>
    <w:rsid w:val="006E0ADE"/>
    <w:rsid w:val="006E2BDD"/>
    <w:rsid w:val="006E4C41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57882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CF0275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22B48-84AD-4870-B7C5-5E28F0A0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